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5FC8" w14:textId="77777777" w:rsidR="00DC57CD" w:rsidRPr="00E828ED" w:rsidRDefault="00DC57CD" w:rsidP="00DC57CD">
      <w:pPr>
        <w:pStyle w:val="Heading2"/>
        <w:spacing w:after="500"/>
        <w:rPr>
          <w:rFonts w:asciiTheme="minorHAnsi" w:hAnsiTheme="minorHAnsi" w:cstheme="minorHAnsi"/>
        </w:rPr>
      </w:pPr>
      <w:r w:rsidRPr="00E828ED">
        <w:rPr>
          <w:rFonts w:asciiTheme="minorHAnsi" w:hAnsiTheme="minorHAnsi" w:cstheme="minorHAnsi"/>
        </w:rPr>
        <w:t xml:space="preserve">TeMika Grooms </w:t>
      </w:r>
    </w:p>
    <w:p w14:paraId="7F88593D" w14:textId="77777777" w:rsidR="00DC57CD" w:rsidRPr="00E828ED" w:rsidRDefault="00DC57CD" w:rsidP="00DC57CD">
      <w:pPr>
        <w:pStyle w:val="Heading4"/>
        <w:rPr>
          <w:rFonts w:cstheme="minorHAnsi"/>
          <w:color w:val="auto"/>
          <w:szCs w:val="24"/>
        </w:rPr>
      </w:pPr>
      <w:r w:rsidRPr="00E828ED">
        <w:rPr>
          <w:rFonts w:cstheme="minorHAnsi"/>
          <w:color w:val="auto"/>
          <w:szCs w:val="24"/>
        </w:rPr>
        <w:t>SELECTED ART EXHIBITIONS</w:t>
      </w:r>
    </w:p>
    <w:p w14:paraId="2CD47458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801F1F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2020</w:t>
      </w: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  “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Atlanta Children’s Memoria Portraits”. Curated by City of Atlanta Mayor’s Office of Cultural </w:t>
      </w:r>
    </w:p>
    <w:p w14:paraId="6736C938" w14:textId="77777777" w:rsidR="00DC57CD" w:rsidRPr="00E828ED" w:rsidRDefault="00DC57CD" w:rsidP="00DC57CD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Affairs. Atlanta City Hall, Mayor’s Gallery.  Atlanta, GA</w:t>
      </w:r>
    </w:p>
    <w:p w14:paraId="3BD244FB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2019</w:t>
      </w: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  “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The Function of Freedom”. Curated by Charmaine Minniefield. Auburn Avenue Research Library. </w:t>
      </w:r>
    </w:p>
    <w:p w14:paraId="0CAD30A5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            Atlanta, GA</w:t>
      </w:r>
    </w:p>
    <w:p w14:paraId="6B2FED26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2019</w:t>
      </w: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  “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>High Rise” Art Show. Curated by TILA Studios. Giraffe. Atlanta, GA</w:t>
      </w:r>
    </w:p>
    <w:p w14:paraId="28A9C863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2018</w:t>
      </w: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  “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>Art of Values” Exhibit. Curated by Courtney Brooks.  Sinclair Gallery at the ArtsXChange.  East Point, GA</w:t>
      </w:r>
    </w:p>
    <w:p w14:paraId="147941EE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2016   Annual Urban Fronts Exhibit.  American Institute of Architects (AIA).  Atlanta, GA</w:t>
      </w:r>
    </w:p>
    <w:p w14:paraId="0AE2F146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>2015  Solo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exhibit.  “The </w:t>
      </w: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>Never Ending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story:  A Visual Reflection on Immigration’s Dreamers”.  C4 Atlanta Fuse </w:t>
      </w:r>
    </w:p>
    <w:p w14:paraId="3F4ECB8B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          Gallery.  Atlanta, GA</w:t>
      </w:r>
    </w:p>
    <w:p w14:paraId="4CE3676A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>2016</w:t>
      </w:r>
      <w:r w:rsidRPr="00E8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</w:t>
      </w:r>
      <w:r w:rsidRPr="00E828ED">
        <w:rPr>
          <w:rFonts w:asciiTheme="minorHAnsi" w:hAnsiTheme="minorHAnsi" w:cstheme="minorHAnsi"/>
          <w:color w:val="000000"/>
          <w:sz w:val="22"/>
          <w:szCs w:val="22"/>
        </w:rPr>
        <w:t>“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>Un-Apologetic”.  Curated by Brian Hebert.  Southwest Arts Center.   Atlanta, GA</w:t>
      </w:r>
    </w:p>
    <w:p w14:paraId="4B033821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E828ED">
        <w:rPr>
          <w:rFonts w:asciiTheme="minorHAnsi" w:hAnsiTheme="minorHAnsi" w:cstheme="minorHAnsi"/>
          <w:color w:val="000000"/>
          <w:sz w:val="22"/>
          <w:szCs w:val="22"/>
        </w:rPr>
        <w:t>2011  “</w:t>
      </w:r>
      <w:proofErr w:type="gramEnd"/>
      <w:r w:rsidRPr="00E828ED">
        <w:rPr>
          <w:rFonts w:asciiTheme="minorHAnsi" w:hAnsiTheme="minorHAnsi" w:cstheme="minorHAnsi"/>
          <w:color w:val="000000"/>
          <w:sz w:val="22"/>
          <w:szCs w:val="22"/>
        </w:rPr>
        <w:t>Harlem Renaissance”.  Curated by Professor Nancy Brookhart.  Paine College, Augusta, GA</w:t>
      </w:r>
    </w:p>
    <w:p w14:paraId="558D3609" w14:textId="77777777" w:rsidR="00DC57CD" w:rsidRPr="00E828ED" w:rsidRDefault="00DC57CD" w:rsidP="00DC57CD">
      <w:pPr>
        <w:rPr>
          <w:rFonts w:cstheme="minorHAnsi"/>
          <w:sz w:val="24"/>
          <w:szCs w:val="24"/>
        </w:rPr>
      </w:pPr>
    </w:p>
    <w:p w14:paraId="255ECE43" w14:textId="77777777" w:rsidR="00DC57CD" w:rsidRPr="00E828ED" w:rsidRDefault="00DC57CD" w:rsidP="00DC57CD">
      <w:pPr>
        <w:pStyle w:val="Heading4"/>
        <w:rPr>
          <w:rFonts w:cstheme="minorHAnsi"/>
          <w:color w:val="auto"/>
          <w:szCs w:val="24"/>
        </w:rPr>
      </w:pPr>
      <w:r w:rsidRPr="00E828ED">
        <w:rPr>
          <w:rFonts w:cstheme="minorHAnsi"/>
          <w:color w:val="auto"/>
          <w:szCs w:val="24"/>
        </w:rPr>
        <w:t>RESIDENCIES AND select tEACHING eXPERIENCE</w:t>
      </w:r>
    </w:p>
    <w:p w14:paraId="411BB5C2" w14:textId="77777777" w:rsidR="00DC57CD" w:rsidRPr="00E828ED" w:rsidRDefault="00DC57CD" w:rsidP="00DC57CD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Children’s Book Writing Workshop – All Together Now/Medium Arts at the Beacon Atlanta, June 2019</w:t>
      </w:r>
    </w:p>
    <w:p w14:paraId="5F18B003" w14:textId="77777777" w:rsidR="00DC57CD" w:rsidRPr="00E828ED" w:rsidRDefault="00DC57CD" w:rsidP="00DC57CD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One Love Generation Guest Teacher on Portraiture at the Goat Farm, December 2015</w:t>
      </w:r>
    </w:p>
    <w:p w14:paraId="51254971" w14:textId="77777777" w:rsidR="00DC57CD" w:rsidRPr="00E828ED" w:rsidRDefault="00DC57CD" w:rsidP="00DC57CD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Taller Portobelo Summer Artist Residency &amp; Teaching Workshop, Portobelo Panama, June 2008</w:t>
      </w:r>
    </w:p>
    <w:p w14:paraId="1E7F528A" w14:textId="77777777" w:rsidR="00DC57CD" w:rsidRPr="00E828ED" w:rsidRDefault="00DC57CD" w:rsidP="00DC57CD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58E2D7C" w14:textId="77777777" w:rsidR="00DC57CD" w:rsidRPr="00E828ED" w:rsidRDefault="00DC57CD" w:rsidP="00DC57CD">
      <w:pPr>
        <w:pStyle w:val="Heading4"/>
        <w:rPr>
          <w:rFonts w:cstheme="minorHAnsi"/>
          <w:color w:val="auto"/>
          <w:szCs w:val="24"/>
        </w:rPr>
      </w:pPr>
      <w:r w:rsidRPr="00E828ED">
        <w:rPr>
          <w:rFonts w:cstheme="minorHAnsi"/>
          <w:color w:val="auto"/>
          <w:szCs w:val="24"/>
        </w:rPr>
        <w:t>LEADERSHIP AND MEMBERSHIP AFFILIATIONS</w:t>
      </w:r>
    </w:p>
    <w:p w14:paraId="0A73AE1D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SOCIETY OF CHILDREN’S BOOK WRITERS &amp; ILLUSTRATORS (SCBWI)    </w:t>
      </w:r>
    </w:p>
    <w:p w14:paraId="12EB4DA1" w14:textId="77777777" w:rsidR="00DC57CD" w:rsidRPr="00E828ED" w:rsidRDefault="00DC57CD" w:rsidP="00DC57CD">
      <w:pPr>
        <w:pStyle w:val="NormalWeb"/>
        <w:spacing w:before="0" w:beforeAutospacing="0" w:after="0" w:afterAutospacing="0"/>
        <w:ind w:left="720" w:hanging="180"/>
        <w:rPr>
          <w:rFonts w:asciiTheme="minorHAnsi" w:hAnsiTheme="minorHAnsi" w:cstheme="minorHAnsi"/>
          <w:color w:val="000000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Board of Advisors Diversity and Inclusivity Committee – U.S. Regional Team Liaison, 2019 – Present</w:t>
      </w:r>
    </w:p>
    <w:p w14:paraId="680DCAB7" w14:textId="77777777" w:rsidR="00DC57CD" w:rsidRPr="00E828ED" w:rsidRDefault="00DC57CD" w:rsidP="00DC57CD">
      <w:pPr>
        <w:pStyle w:val="NormalWeb"/>
        <w:spacing w:before="0" w:beforeAutospacing="0" w:after="0" w:afterAutospacing="0"/>
        <w:ind w:left="720" w:hanging="18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Regional Illustrator Coordinator, 2016 – Present</w:t>
      </w:r>
    </w:p>
    <w:p w14:paraId="7426B547" w14:textId="77777777" w:rsidR="00DC57CD" w:rsidRPr="00E828ED" w:rsidRDefault="00DC57CD" w:rsidP="00DC57CD">
      <w:pPr>
        <w:pStyle w:val="NormalWeb"/>
        <w:spacing w:before="0" w:beforeAutospacing="0" w:after="0" w:afterAutospacing="0"/>
        <w:ind w:left="720" w:hanging="18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Decatur/DeKalb Local Liaison, 2015 – Present</w:t>
      </w:r>
    </w:p>
    <w:p w14:paraId="0C056D17" w14:textId="77777777" w:rsidR="00DC57CD" w:rsidRPr="00E828ED" w:rsidRDefault="00DC57CD" w:rsidP="00DC57CD">
      <w:pPr>
        <w:ind w:hanging="180"/>
        <w:rPr>
          <w:rFonts w:cstheme="minorHAnsi"/>
          <w:sz w:val="22"/>
        </w:rPr>
      </w:pPr>
    </w:p>
    <w:p w14:paraId="4736CE6B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TOASTMASTERS INTERNATIONAL – STONECREST LIBRARY CHAPTER                                        </w:t>
      </w:r>
    </w:p>
    <w:p w14:paraId="1C99A827" w14:textId="77777777" w:rsidR="00DC57CD" w:rsidRPr="00E828ED" w:rsidRDefault="00DC57CD" w:rsidP="00DC57CD">
      <w:pPr>
        <w:pStyle w:val="NormalWeb"/>
        <w:spacing w:before="0" w:beforeAutospacing="0" w:after="0" w:afterAutospacing="0"/>
        <w:ind w:left="720" w:hanging="18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Secretary, 2018 – 2019 </w:t>
      </w:r>
    </w:p>
    <w:p w14:paraId="4DD4AC5F" w14:textId="77777777" w:rsidR="00DC57CD" w:rsidRPr="00E828ED" w:rsidRDefault="00DC57CD" w:rsidP="00DC57CD">
      <w:pPr>
        <w:ind w:hanging="180"/>
        <w:rPr>
          <w:rFonts w:cstheme="minorHAnsi"/>
          <w:sz w:val="22"/>
        </w:rPr>
      </w:pPr>
    </w:p>
    <w:p w14:paraId="72E587EF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AFRICAN AMERICANS FOR THE ARTS (A-AFTA)                                        </w:t>
      </w:r>
    </w:p>
    <w:p w14:paraId="6A9CCA57" w14:textId="77777777" w:rsidR="00DC57CD" w:rsidRPr="00E828ED" w:rsidRDefault="00DC57CD" w:rsidP="00DC57CD">
      <w:pPr>
        <w:pStyle w:val="NormalWeb"/>
        <w:spacing w:before="0" w:beforeAutospacing="0" w:after="0" w:afterAutospacing="0"/>
        <w:ind w:left="720" w:hanging="18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Program Coordinator, 2007 – 2009</w:t>
      </w:r>
    </w:p>
    <w:p w14:paraId="1C0B68D0" w14:textId="77777777" w:rsidR="00DC57CD" w:rsidRPr="00E828ED" w:rsidRDefault="00DC57CD" w:rsidP="00DC57CD">
      <w:pPr>
        <w:pStyle w:val="Heading4"/>
        <w:rPr>
          <w:rFonts w:cstheme="minorHAnsi"/>
          <w:color w:val="auto"/>
          <w:szCs w:val="24"/>
        </w:rPr>
      </w:pPr>
      <w:r w:rsidRPr="00E828ED">
        <w:rPr>
          <w:rFonts w:cstheme="minorHAnsi"/>
          <w:color w:val="auto"/>
          <w:szCs w:val="24"/>
        </w:rPr>
        <w:t>Awards &amp; Recognition</w:t>
      </w:r>
    </w:p>
    <w:p w14:paraId="7CC0BB0A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Toastmasters Competent Communicator Award</w:t>
      </w:r>
    </w:p>
    <w:p w14:paraId="08D479C7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8ED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Heart of It: Creating Children’s Books that Matter</w:t>
      </w:r>
      <w:r w:rsidRPr="00E828ED">
        <w:rPr>
          <w:rFonts w:asciiTheme="minorHAnsi" w:hAnsiTheme="minorHAnsi" w:cstheme="minorHAnsi"/>
          <w:color w:val="000000"/>
          <w:sz w:val="22"/>
          <w:szCs w:val="22"/>
        </w:rPr>
        <w:t xml:space="preserve"> course with Illustrator Maya Gonzalez, scholarship award</w:t>
      </w:r>
    </w:p>
    <w:p w14:paraId="5A50869B" w14:textId="77777777" w:rsidR="00DC57CD" w:rsidRPr="00E828ED" w:rsidRDefault="00DC57CD" w:rsidP="00DC57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28ED">
        <w:rPr>
          <w:rFonts w:asciiTheme="minorHAnsi" w:hAnsiTheme="minorHAnsi" w:cstheme="minorHAnsi"/>
          <w:color w:val="000000"/>
          <w:sz w:val="22"/>
          <w:szCs w:val="22"/>
        </w:rPr>
        <w:t>African American Children’s Book Writers and Illustrators (AACBWI) Conference Scholarship Recipient</w:t>
      </w:r>
    </w:p>
    <w:p w14:paraId="5E48D4CE" w14:textId="77777777" w:rsidR="00DC57CD" w:rsidRPr="00E828ED" w:rsidRDefault="00DC57CD" w:rsidP="00DC57CD">
      <w:pPr>
        <w:pStyle w:val="Heading4"/>
        <w:rPr>
          <w:rFonts w:cstheme="minorHAnsi"/>
          <w:color w:val="auto"/>
          <w:szCs w:val="24"/>
        </w:rPr>
      </w:pPr>
      <w:r w:rsidRPr="00E828ED">
        <w:rPr>
          <w:rFonts w:cstheme="minorHAnsi"/>
          <w:color w:val="auto"/>
          <w:szCs w:val="24"/>
        </w:rPr>
        <w:t>SELECTED PUBLICATIONS</w:t>
      </w:r>
    </w:p>
    <w:p w14:paraId="2B18BD47" w14:textId="77777777" w:rsidR="00DC57CD" w:rsidRPr="00E828ED" w:rsidRDefault="00DC57CD" w:rsidP="00DC57C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</w:rPr>
      </w:pPr>
      <w:r w:rsidRPr="00E828ED">
        <w:rPr>
          <w:rFonts w:asciiTheme="minorHAnsi" w:hAnsiTheme="minorHAnsi" w:cstheme="minorHAnsi"/>
          <w:color w:val="000000"/>
          <w:sz w:val="21"/>
          <w:szCs w:val="21"/>
        </w:rPr>
        <w:t xml:space="preserve">Jennifer Swanson and Illustrated by TeMika Grooms. </w:t>
      </w:r>
      <w:r w:rsidRPr="00E828ED">
        <w:rPr>
          <w:rFonts w:asciiTheme="minorHAnsi" w:hAnsiTheme="minorHAnsi" w:cstheme="minorHAnsi"/>
          <w:i/>
          <w:iCs/>
          <w:color w:val="000000"/>
          <w:sz w:val="21"/>
          <w:szCs w:val="21"/>
        </w:rPr>
        <w:t>Save the Crash-test Dummy.</w:t>
      </w:r>
      <w:r w:rsidRPr="00E828ED">
        <w:rPr>
          <w:rFonts w:asciiTheme="minorHAnsi" w:hAnsiTheme="minorHAnsi" w:cstheme="minorHAnsi"/>
          <w:color w:val="000000"/>
          <w:sz w:val="21"/>
          <w:szCs w:val="21"/>
        </w:rPr>
        <w:t> Peachtree Publishing, Oct 2019.</w:t>
      </w:r>
    </w:p>
    <w:p w14:paraId="6F22097B" w14:textId="77777777" w:rsidR="00DC57CD" w:rsidRPr="00E828ED" w:rsidRDefault="00DC57CD" w:rsidP="00DC57C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</w:rPr>
      </w:pPr>
      <w:r w:rsidRPr="00E828ED">
        <w:rPr>
          <w:rFonts w:asciiTheme="minorHAnsi" w:hAnsiTheme="minorHAnsi" w:cstheme="minorHAnsi"/>
          <w:color w:val="000000"/>
          <w:sz w:val="21"/>
          <w:szCs w:val="21"/>
        </w:rPr>
        <w:t xml:space="preserve">Dorothy Price and Illustrated by TeMika Grooms.  </w:t>
      </w:r>
      <w:r w:rsidRPr="00E828ED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Nana’s Favorite Things.  </w:t>
      </w:r>
      <w:r w:rsidRPr="00E828ED">
        <w:rPr>
          <w:rFonts w:asciiTheme="minorHAnsi" w:hAnsiTheme="minorHAnsi" w:cstheme="minorHAnsi"/>
          <w:color w:val="000000"/>
          <w:sz w:val="21"/>
          <w:szCs w:val="21"/>
        </w:rPr>
        <w:t>Eifrig Publishing, February 2016.</w:t>
      </w:r>
    </w:p>
    <w:p w14:paraId="07D2B8D6" w14:textId="77777777" w:rsidR="00DC57CD" w:rsidRPr="00E828ED" w:rsidRDefault="00DC57CD" w:rsidP="00DC57C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</w:rPr>
      </w:pPr>
      <w:r w:rsidRPr="00E828ED">
        <w:rPr>
          <w:rFonts w:asciiTheme="minorHAnsi" w:hAnsiTheme="minorHAnsi" w:cstheme="minorHAnsi"/>
          <w:color w:val="000000"/>
          <w:sz w:val="21"/>
          <w:szCs w:val="21"/>
        </w:rPr>
        <w:t xml:space="preserve">TeMika Grooms.  </w:t>
      </w:r>
      <w:r w:rsidRPr="00E828ED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They Call Me Esperanza.  </w:t>
      </w:r>
      <w:r w:rsidRPr="00E828ED">
        <w:rPr>
          <w:rFonts w:asciiTheme="minorHAnsi" w:hAnsiTheme="minorHAnsi" w:cstheme="minorHAnsi"/>
          <w:color w:val="000000"/>
          <w:sz w:val="21"/>
          <w:szCs w:val="21"/>
        </w:rPr>
        <w:t>Self-Published, June 2015.</w:t>
      </w:r>
      <w:r w:rsidRPr="00E828ED">
        <w:rPr>
          <w:rStyle w:val="apple-tab-span"/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</w:p>
    <w:p w14:paraId="3A0994AD" w14:textId="77777777" w:rsidR="00DC57CD" w:rsidRPr="00E828ED" w:rsidRDefault="00DC57CD" w:rsidP="00DC57C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</w:rPr>
      </w:pPr>
      <w:r w:rsidRPr="00E828ED">
        <w:rPr>
          <w:rFonts w:asciiTheme="minorHAnsi" w:hAnsiTheme="minorHAnsi" w:cstheme="minorHAnsi"/>
          <w:color w:val="000000"/>
          <w:sz w:val="21"/>
          <w:szCs w:val="21"/>
        </w:rPr>
        <w:t xml:space="preserve">TeMika Grooms. </w:t>
      </w:r>
      <w:r w:rsidRPr="00E828ED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ARTISTA: Becoming Mother, Artist &amp; Lover by Any Means Necessary. </w:t>
      </w:r>
      <w:r w:rsidRPr="00E828ED">
        <w:rPr>
          <w:rFonts w:asciiTheme="minorHAnsi" w:hAnsiTheme="minorHAnsi" w:cstheme="minorHAnsi"/>
          <w:color w:val="000000"/>
          <w:sz w:val="21"/>
          <w:szCs w:val="21"/>
        </w:rPr>
        <w:t>Self-Published, Lulu, May 2014</w:t>
      </w:r>
    </w:p>
    <w:p w14:paraId="49E02E4F" w14:textId="77777777" w:rsidR="00DC57CD" w:rsidRPr="00E828ED" w:rsidRDefault="00DC57CD" w:rsidP="00DC57CD">
      <w:pPr>
        <w:pStyle w:val="Heading4"/>
        <w:rPr>
          <w:rFonts w:cstheme="minorHAnsi"/>
          <w:color w:val="auto"/>
          <w:szCs w:val="24"/>
        </w:rPr>
      </w:pPr>
      <w:r w:rsidRPr="00E828ED">
        <w:rPr>
          <w:rFonts w:cstheme="minorHAnsi"/>
          <w:color w:val="auto"/>
          <w:szCs w:val="24"/>
        </w:rPr>
        <w:t>EDUCATION</w:t>
      </w:r>
    </w:p>
    <w:p w14:paraId="385D5694" w14:textId="77777777" w:rsidR="00DC57CD" w:rsidRPr="00E828ED" w:rsidRDefault="00DC57CD" w:rsidP="00DC57CD">
      <w:pPr>
        <w:rPr>
          <w:rFonts w:cstheme="minorHAnsi"/>
          <w:b/>
          <w:color w:val="auto"/>
          <w:sz w:val="22"/>
        </w:rPr>
      </w:pPr>
      <w:r w:rsidRPr="00E828ED">
        <w:rPr>
          <w:rFonts w:cstheme="minorHAnsi"/>
          <w:color w:val="auto"/>
          <w:sz w:val="22"/>
        </w:rPr>
        <w:t>Georgia Institute of Technology, Atlanta, GA, B.S. Civil engineering, 1998</w:t>
      </w:r>
    </w:p>
    <w:p w14:paraId="29397401" w14:textId="373BD60F" w:rsidR="00E828ED" w:rsidRPr="00E828ED" w:rsidRDefault="00DC57CD" w:rsidP="00DC57CD">
      <w:pPr>
        <w:rPr>
          <w:rFonts w:cstheme="minorHAnsi"/>
          <w:color w:val="auto"/>
          <w:sz w:val="24"/>
          <w:szCs w:val="24"/>
        </w:rPr>
      </w:pPr>
      <w:r w:rsidRPr="00E828ED">
        <w:rPr>
          <w:rFonts w:cstheme="minorHAnsi"/>
          <w:color w:val="auto"/>
          <w:sz w:val="22"/>
        </w:rPr>
        <w:t>Georgia Southern University, Statesboro, GA, Engineering, 1993-1995</w:t>
      </w:r>
      <w:bookmarkStart w:id="0" w:name="_GoBack"/>
      <w:bookmarkEnd w:id="0"/>
    </w:p>
    <w:sectPr w:rsidR="00E828ED" w:rsidRPr="00E828ED" w:rsidSect="00DC57CD">
      <w:pgSz w:w="12240" w:h="15840"/>
      <w:pgMar w:top="720" w:right="72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935D" w14:textId="77777777" w:rsidR="00072D48" w:rsidRDefault="00072D48" w:rsidP="003B33C6">
      <w:pPr>
        <w:spacing w:line="240" w:lineRule="auto"/>
      </w:pPr>
      <w:r>
        <w:separator/>
      </w:r>
    </w:p>
  </w:endnote>
  <w:endnote w:type="continuationSeparator" w:id="0">
    <w:p w14:paraId="1C372F62" w14:textId="77777777" w:rsidR="00072D48" w:rsidRDefault="00072D48" w:rsidP="003B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A4099" w14:textId="77777777" w:rsidR="00072D48" w:rsidRDefault="00072D48" w:rsidP="003B33C6">
      <w:pPr>
        <w:spacing w:line="240" w:lineRule="auto"/>
      </w:pPr>
      <w:r>
        <w:separator/>
      </w:r>
    </w:p>
  </w:footnote>
  <w:footnote w:type="continuationSeparator" w:id="0">
    <w:p w14:paraId="5E1B0002" w14:textId="77777777" w:rsidR="00072D48" w:rsidRDefault="00072D48" w:rsidP="003B33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C6"/>
    <w:rsid w:val="00072D48"/>
    <w:rsid w:val="003818A2"/>
    <w:rsid w:val="003B33C6"/>
    <w:rsid w:val="00985496"/>
    <w:rsid w:val="00A574FB"/>
    <w:rsid w:val="00A92988"/>
    <w:rsid w:val="00BD4E75"/>
    <w:rsid w:val="00D44407"/>
    <w:rsid w:val="00DC57CD"/>
    <w:rsid w:val="00DD2824"/>
    <w:rsid w:val="00E313A0"/>
    <w:rsid w:val="00E57837"/>
    <w:rsid w:val="00E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617E"/>
  <w15:chartTrackingRefBased/>
  <w15:docId w15:val="{06DD17F6-D1B4-46F4-9DBF-F0BD05D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C6"/>
    <w:pPr>
      <w:spacing w:after="0" w:line="276" w:lineRule="auto"/>
    </w:pPr>
    <w:rPr>
      <w:rFonts w:eastAsiaTheme="minorEastAsia"/>
      <w:color w:val="FFFFFF" w:themeColor="background1"/>
      <w:sz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3B33C6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4">
    <w:name w:val="heading 4"/>
    <w:basedOn w:val="Normal"/>
    <w:link w:val="Heading4Char"/>
    <w:uiPriority w:val="2"/>
    <w:unhideWhenUsed/>
    <w:qFormat/>
    <w:rsid w:val="003B33C6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3B33C6"/>
    <w:rPr>
      <w:rFonts w:asciiTheme="majorHAnsi" w:eastAsia="Times New Roman" w:hAnsiTheme="majorHAnsi" w:cs="Times New Roman"/>
      <w:b/>
      <w:sz w:val="52"/>
    </w:rPr>
  </w:style>
  <w:style w:type="character" w:customStyle="1" w:styleId="Heading4Char">
    <w:name w:val="Heading 4 Char"/>
    <w:basedOn w:val="DefaultParagraphFont"/>
    <w:link w:val="Heading4"/>
    <w:uiPriority w:val="2"/>
    <w:rsid w:val="003B33C6"/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NormalWeb">
    <w:name w:val="Normal (Web)"/>
    <w:basedOn w:val="Normal"/>
    <w:uiPriority w:val="99"/>
    <w:unhideWhenUsed/>
    <w:rsid w:val="003B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3B33C6"/>
  </w:style>
  <w:style w:type="paragraph" w:styleId="Header">
    <w:name w:val="header"/>
    <w:basedOn w:val="Normal"/>
    <w:link w:val="HeaderChar"/>
    <w:uiPriority w:val="99"/>
    <w:unhideWhenUsed/>
    <w:rsid w:val="003B33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C6"/>
    <w:rPr>
      <w:rFonts w:eastAsiaTheme="minorEastAsia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unhideWhenUsed/>
    <w:rsid w:val="003B33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C6"/>
    <w:rPr>
      <w:rFonts w:eastAsiaTheme="minorEastAsia"/>
      <w:color w:val="FFFFFF" w:themeColor="background1"/>
      <w:sz w:val="28"/>
    </w:rPr>
  </w:style>
  <w:style w:type="paragraph" w:styleId="NoSpacing">
    <w:name w:val="No Spacing"/>
    <w:uiPriority w:val="1"/>
    <w:unhideWhenUsed/>
    <w:qFormat/>
    <w:rsid w:val="00E828ED"/>
    <w:pPr>
      <w:spacing w:after="0" w:line="276" w:lineRule="auto"/>
    </w:pPr>
    <w:rPr>
      <w:rFonts w:eastAsia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TeMika Jarrett</dc:creator>
  <cp:keywords/>
  <dc:description/>
  <cp:lastModifiedBy>TeMika Jarrett</cp:lastModifiedBy>
  <cp:revision>4</cp:revision>
  <dcterms:created xsi:type="dcterms:W3CDTF">2020-03-31T18:28:00Z</dcterms:created>
  <dcterms:modified xsi:type="dcterms:W3CDTF">2020-03-31T18:29:00Z</dcterms:modified>
</cp:coreProperties>
</file>